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4E37F" w14:textId="77777777" w:rsidR="00484EAC" w:rsidRDefault="00E71B54" w:rsidP="00AF10B2">
      <w:pPr>
        <w:spacing w:after="164"/>
      </w:pP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A980DC6" wp14:editId="365566DB">
                <wp:simplePos x="0" y="0"/>
                <wp:positionH relativeFrom="page">
                  <wp:posOffset>927735</wp:posOffset>
                </wp:positionH>
                <wp:positionV relativeFrom="paragraph">
                  <wp:posOffset>116586</wp:posOffset>
                </wp:positionV>
                <wp:extent cx="6071234" cy="18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23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234" h="180">
                              <a:moveTo>
                                <a:pt x="0" y="0"/>
                              </a:moveTo>
                              <a:lnTo>
                                <a:pt x="6071234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A7C947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CEF9C5" id="Freeform 103" o:spid="_x0000_s1026" style="position:absolute;margin-left:73.05pt;margin-top:9.2pt;width:478.05pt;height:0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7123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" path="m,l6071234,e" filled="f" strokecolor="#a7c947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542E212D" w14:textId="7484BF4D" w:rsidR="005E4141" w:rsidRDefault="005E4141" w:rsidP="005E3B91">
      <w:pPr>
        <w:spacing w:before="100" w:beforeAutospacing="1" w:after="100" w:afterAutospacing="1"/>
        <w:ind w:left="993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sv-S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sv-SE"/>
        </w:rPr>
        <w:t>Scilifelab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sv-SE"/>
        </w:rPr>
        <w:t xml:space="preserve"> The Svedberg seminar series spring 2023</w:t>
      </w:r>
    </w:p>
    <w:p w14:paraId="0A086E2F" w14:textId="2B78CBC5" w:rsidR="005E3B91" w:rsidRPr="0055285E" w:rsidRDefault="005E3B91" w:rsidP="005E3B91">
      <w:pPr>
        <w:spacing w:before="100" w:beforeAutospacing="1" w:after="100" w:afterAutospacing="1"/>
        <w:ind w:left="993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sv-SE"/>
        </w:rPr>
      </w:pPr>
      <w:r w:rsidRPr="0055285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sv-SE"/>
        </w:rPr>
        <w:t>Wednesday Jan 18, at 15:15 in BMC, C8:301</w:t>
      </w:r>
    </w:p>
    <w:p w14:paraId="0077BBE6" w14:textId="77777777" w:rsidR="005E3B91" w:rsidRPr="0055285E" w:rsidRDefault="005E3B91" w:rsidP="005E3B91">
      <w:pPr>
        <w:spacing w:before="100" w:beforeAutospacing="1" w:after="100" w:afterAutospacing="1"/>
        <w:ind w:left="993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55285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v-SE"/>
        </w:rPr>
        <w:t>Prof. Randall Peterson</w:t>
      </w:r>
      <w:r w:rsidRPr="0055285E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br/>
        <w:t>University of Utah, USA </w:t>
      </w:r>
      <w:r w:rsidRPr="0055285E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br/>
      </w:r>
      <w:r w:rsidRPr="0055285E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sv-SE"/>
        </w:rPr>
        <w:t>Title: High-throughput biology at the organismal level</w:t>
      </w:r>
      <w:r w:rsidRPr="005528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sv-SE"/>
        </w:rPr>
        <w:t> </w:t>
      </w:r>
      <w:r w:rsidRPr="0055285E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br/>
        <w:t>Host: Marcel den Hoed, UU</w:t>
      </w:r>
      <w:r w:rsidRPr="0055285E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br/>
      </w:r>
      <w:hyperlink r:id="rId7" w:history="1">
        <w:r w:rsidRPr="005E3B91">
          <w:rPr>
            <w:rStyle w:val="Hyperlnk"/>
            <w:rFonts w:ascii="Times New Roman" w:eastAsia="Times New Roman" w:hAnsi="Times New Roman" w:cs="Times New Roman"/>
            <w:sz w:val="24"/>
            <w:szCs w:val="24"/>
            <w:lang w:val="en-GB" w:eastAsia="sv-SE"/>
          </w:rPr>
          <w:t>Read more</w:t>
        </w:r>
      </w:hyperlink>
      <w:r w:rsidRPr="0055285E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 xml:space="preserve"> </w:t>
      </w:r>
    </w:p>
    <w:p w14:paraId="0C700A39" w14:textId="77777777" w:rsidR="005E3B91" w:rsidRPr="0055285E" w:rsidRDefault="005E3B91" w:rsidP="005E3B91">
      <w:pPr>
        <w:spacing w:before="100" w:beforeAutospacing="1" w:after="100" w:afterAutospacing="1"/>
        <w:ind w:left="993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sv-SE"/>
        </w:rPr>
      </w:pPr>
      <w:r w:rsidRPr="0055285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sv-SE"/>
        </w:rPr>
        <w:t>Monday, March 20 at 15:15 in BMC C8:301</w:t>
      </w:r>
    </w:p>
    <w:p w14:paraId="4144F1DE" w14:textId="77777777" w:rsidR="005E3B91" w:rsidRPr="0055285E" w:rsidRDefault="005E3B91" w:rsidP="005E3B91">
      <w:pPr>
        <w:spacing w:before="100" w:beforeAutospacing="1" w:after="100" w:afterAutospacing="1"/>
        <w:ind w:left="993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55285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v-SE"/>
        </w:rPr>
        <w:t>Prof. </w:t>
      </w:r>
      <w:proofErr w:type="spellStart"/>
      <w:r w:rsidRPr="0055285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v-SE"/>
        </w:rPr>
        <w:t>Aitziber</w:t>
      </w:r>
      <w:proofErr w:type="spellEnd"/>
      <w:r w:rsidRPr="0055285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v-SE"/>
        </w:rPr>
        <w:t xml:space="preserve"> Lopez </w:t>
      </w:r>
      <w:proofErr w:type="spellStart"/>
      <w:r w:rsidRPr="0055285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v-SE"/>
        </w:rPr>
        <w:t>Cortajarena</w:t>
      </w:r>
      <w:proofErr w:type="spellEnd"/>
      <w:r w:rsidRPr="0055285E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br/>
      </w:r>
      <w:proofErr w:type="spellStart"/>
      <w:r w:rsidRPr="0055285E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Center</w:t>
      </w:r>
      <w:proofErr w:type="spellEnd"/>
      <w:r w:rsidRPr="0055285E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 xml:space="preserve"> for Cooperative Research in Bioma</w:t>
      </w:r>
      <w:r w:rsidRPr="0055285E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sv-SE"/>
        </w:rPr>
        <w:t>terials</w:t>
      </w:r>
      <w:r w:rsidRPr="0055285E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, Spain</w:t>
      </w:r>
      <w:r w:rsidRPr="0055285E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br/>
      </w:r>
      <w:r w:rsidRPr="0055285E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sv-SE"/>
        </w:rPr>
        <w:t>Title: Protein engineering for functional hybrids and biomaterials: applications in biomedicine and technology</w:t>
      </w:r>
      <w:r w:rsidRPr="0055285E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br/>
        <w:t>Host: Antonietta Parracino, UU</w:t>
      </w:r>
      <w:r w:rsidRPr="0055285E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br/>
        <w:t>Read more:</w:t>
      </w:r>
      <w:r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 xml:space="preserve"> </w:t>
      </w:r>
      <w:hyperlink r:id="rId8" w:history="1">
        <w:r w:rsidRPr="005E3B91">
          <w:rPr>
            <w:rStyle w:val="Hyperlnk"/>
            <w:rFonts w:ascii="Times New Roman" w:eastAsia="Times New Roman" w:hAnsi="Times New Roman" w:cs="Times New Roman"/>
            <w:sz w:val="24"/>
            <w:szCs w:val="24"/>
            <w:lang w:val="en-GB" w:eastAsia="sv-SE"/>
          </w:rPr>
          <w:t>here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 xml:space="preserve"> and </w:t>
      </w:r>
      <w:hyperlink r:id="rId9" w:history="1">
        <w:r w:rsidRPr="005E3B91">
          <w:rPr>
            <w:rStyle w:val="Hyperlnk"/>
            <w:rFonts w:ascii="Times New Roman" w:eastAsia="Times New Roman" w:hAnsi="Times New Roman" w:cs="Times New Roman"/>
            <w:sz w:val="24"/>
            <w:szCs w:val="24"/>
            <w:lang w:val="en-GB" w:eastAsia="sv-SE"/>
          </w:rPr>
          <w:t>here</w:t>
        </w:r>
      </w:hyperlink>
    </w:p>
    <w:p w14:paraId="0CFFA9BB" w14:textId="77777777" w:rsidR="005E3B91" w:rsidRPr="0055285E" w:rsidRDefault="005E3B91" w:rsidP="005E3B91">
      <w:pPr>
        <w:spacing w:before="100" w:beforeAutospacing="1" w:after="100" w:afterAutospacing="1"/>
        <w:ind w:left="993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sv-SE"/>
        </w:rPr>
      </w:pPr>
      <w:r w:rsidRPr="0055285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sv-SE"/>
        </w:rPr>
        <w:t>Monday, March 27 at 15:15 in BMC C8:305</w:t>
      </w:r>
    </w:p>
    <w:p w14:paraId="471F1F15" w14:textId="77777777" w:rsidR="005E3B91" w:rsidRPr="0055285E" w:rsidRDefault="005E3B91" w:rsidP="005E3B91">
      <w:pPr>
        <w:spacing w:before="100" w:beforeAutospacing="1" w:after="100" w:afterAutospacing="1"/>
        <w:ind w:left="993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55285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v-SE"/>
        </w:rPr>
        <w:t>Prof. David A. Hafler</w:t>
      </w:r>
      <w:r w:rsidRPr="0055285E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br/>
        <w:t xml:space="preserve">Broad Institute of MIT and Harvard University, USA </w:t>
      </w:r>
      <w:r w:rsidRPr="0055285E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br/>
      </w:r>
      <w:r w:rsidRPr="0055285E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sv-SE"/>
        </w:rPr>
        <w:t>Title: The Underlying Cause of Human Autoimmune Disease</w:t>
      </w:r>
      <w:r w:rsidRPr="0055285E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br/>
        <w:t>Host: Katarina Lundblad, UU</w:t>
      </w:r>
      <w:r w:rsidRPr="0055285E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br/>
      </w:r>
      <w:hyperlink r:id="rId10" w:history="1">
        <w:r w:rsidRPr="005E3B91">
          <w:rPr>
            <w:rStyle w:val="Hyperlnk"/>
            <w:rFonts w:ascii="Times New Roman" w:eastAsia="Times New Roman" w:hAnsi="Times New Roman" w:cs="Times New Roman"/>
            <w:sz w:val="24"/>
            <w:szCs w:val="24"/>
            <w:lang w:val="en-GB" w:eastAsia="sv-SE"/>
          </w:rPr>
          <w:t>Read more</w:t>
        </w:r>
      </w:hyperlink>
      <w:r w:rsidRPr="0055285E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 xml:space="preserve"> </w:t>
      </w:r>
    </w:p>
    <w:p w14:paraId="0FF852A8" w14:textId="77777777" w:rsidR="005E3B91" w:rsidRPr="0055285E" w:rsidRDefault="005E3B91" w:rsidP="005E3B91">
      <w:pPr>
        <w:spacing w:before="100" w:beforeAutospacing="1" w:after="100" w:afterAutospacing="1"/>
        <w:ind w:left="993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sv-SE"/>
        </w:rPr>
      </w:pPr>
      <w:r w:rsidRPr="0055285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sv-SE"/>
        </w:rPr>
        <w:t>Monday, April 24 at 15:15 in BMC C8:301</w:t>
      </w:r>
    </w:p>
    <w:p w14:paraId="4487AB55" w14:textId="77777777" w:rsidR="005E3B91" w:rsidRDefault="005E3B91" w:rsidP="005E3B91">
      <w:pPr>
        <w:ind w:left="993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55285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v-SE"/>
        </w:rPr>
        <w:t>Prof. Vaishali Katju</w:t>
      </w:r>
      <w:r w:rsidRPr="0055285E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br/>
      </w:r>
      <w:r w:rsidRPr="005E3B91">
        <w:rPr>
          <w:rFonts w:ascii="Times New Roman" w:eastAsia="Times New Roman" w:hAnsi="Times New Roman" w:cs="Times New Roman"/>
          <w:iCs/>
          <w:sz w:val="24"/>
          <w:szCs w:val="24"/>
          <w:lang w:val="en-GB" w:eastAsia="sv-SE"/>
        </w:rPr>
        <w:t>Uppsala University, Sweden</w:t>
      </w:r>
      <w:r w:rsidRPr="0055285E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br/>
      </w:r>
      <w:r w:rsidRPr="0055285E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sv-SE"/>
        </w:rPr>
        <w:t>Title: Copy-Number Changes During Experimental Evolution in Caenorhabditis elegans: Rate, Fitness Effects and Context-Dependence</w:t>
      </w:r>
      <w:r w:rsidRPr="0055285E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br/>
        <w:t>Host: Leif Andersson, UU</w:t>
      </w:r>
    </w:p>
    <w:p w14:paraId="23C4AD7A" w14:textId="77777777" w:rsidR="005E3B91" w:rsidRPr="005E3B91" w:rsidRDefault="00E25930" w:rsidP="005E3B91">
      <w:pPr>
        <w:ind w:left="993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hyperlink r:id="rId11" w:history="1">
        <w:r w:rsidR="005E3B91" w:rsidRPr="005E3B91">
          <w:rPr>
            <w:rStyle w:val="Hyperlnk"/>
            <w:rFonts w:ascii="Times New Roman" w:eastAsia="Times New Roman" w:hAnsi="Times New Roman" w:cs="Times New Roman"/>
            <w:bCs/>
            <w:sz w:val="24"/>
            <w:szCs w:val="24"/>
            <w:lang w:val="en-GB" w:eastAsia="sv-SE"/>
          </w:rPr>
          <w:t>Read more:</w:t>
        </w:r>
      </w:hyperlink>
      <w:r w:rsidR="005E3B91">
        <w:rPr>
          <w:rFonts w:ascii="Times New Roman" w:eastAsia="Times New Roman" w:hAnsi="Times New Roman" w:cs="Times New Roman"/>
          <w:bCs/>
          <w:sz w:val="24"/>
          <w:szCs w:val="24"/>
          <w:lang w:val="en-GB" w:eastAsia="sv-SE"/>
        </w:rPr>
        <w:t xml:space="preserve"> </w:t>
      </w:r>
    </w:p>
    <w:p w14:paraId="4B3FF3BE" w14:textId="77777777" w:rsidR="005E3B91" w:rsidRDefault="005E3B91" w:rsidP="005E3B91">
      <w:pPr>
        <w:ind w:left="993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</w:p>
    <w:p w14:paraId="32DA11E4" w14:textId="77777777" w:rsidR="005E3B91" w:rsidRPr="0055285E" w:rsidRDefault="005E3B91" w:rsidP="005E3B91">
      <w:pPr>
        <w:spacing w:before="100" w:beforeAutospacing="1" w:after="100" w:afterAutospacing="1"/>
        <w:ind w:left="993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sv-SE"/>
        </w:rPr>
      </w:pPr>
      <w:r w:rsidRPr="0055285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sv-SE"/>
        </w:rPr>
        <w:t>Monday, May 8 at 15:15 in BMC C8:301</w:t>
      </w:r>
    </w:p>
    <w:p w14:paraId="72ED2779" w14:textId="77777777" w:rsidR="005E3B91" w:rsidRDefault="005E3B91" w:rsidP="00180132">
      <w:pPr>
        <w:ind w:left="993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55285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v-SE"/>
        </w:rPr>
        <w:t>Prof. Ross Waller</w:t>
      </w:r>
      <w:r w:rsidRPr="0055285E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br/>
        <w:t>Department of Biochemistry, University of Cambridge, Cambridge, UK</w:t>
      </w:r>
      <w:r w:rsidRPr="0055285E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br/>
      </w:r>
      <w:r w:rsidRPr="0055285E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sv-SE"/>
        </w:rPr>
        <w:t>Title: Global mapping of protein subcellular location offers a new era of comparative and evolutionary cell biology</w:t>
      </w:r>
      <w:r w:rsidRPr="0055285E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br/>
        <w:t>Host: Fabien Burki, UU</w:t>
      </w:r>
    </w:p>
    <w:p w14:paraId="0F105062" w14:textId="77777777" w:rsidR="00180132" w:rsidRDefault="00E25930" w:rsidP="00180132">
      <w:pPr>
        <w:ind w:left="993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hyperlink r:id="rId12" w:history="1">
        <w:r w:rsidR="00180132" w:rsidRPr="00180132">
          <w:rPr>
            <w:rStyle w:val="Hyperlnk"/>
            <w:rFonts w:ascii="Times New Roman" w:eastAsia="Times New Roman" w:hAnsi="Times New Roman" w:cs="Times New Roman"/>
            <w:sz w:val="24"/>
            <w:szCs w:val="24"/>
            <w:lang w:val="en-GB" w:eastAsia="sv-SE"/>
          </w:rPr>
          <w:t>Read more</w:t>
        </w:r>
      </w:hyperlink>
    </w:p>
    <w:p w14:paraId="7FE88A27" w14:textId="77777777" w:rsidR="00180132" w:rsidRDefault="00180132" w:rsidP="00180132">
      <w:pPr>
        <w:ind w:left="993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</w:p>
    <w:p w14:paraId="1708F01C" w14:textId="77777777" w:rsidR="00180132" w:rsidRDefault="00180132" w:rsidP="00180132">
      <w:pPr>
        <w:ind w:left="993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</w:p>
    <w:p w14:paraId="4CF0120D" w14:textId="77777777" w:rsidR="00180132" w:rsidRDefault="00180132" w:rsidP="00180132">
      <w:pPr>
        <w:ind w:left="993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</w:p>
    <w:p w14:paraId="30F1592F" w14:textId="77777777" w:rsidR="00180132" w:rsidRDefault="00180132" w:rsidP="00180132">
      <w:pPr>
        <w:ind w:left="993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</w:p>
    <w:p w14:paraId="694A4E1B" w14:textId="77777777" w:rsidR="005E3B91" w:rsidRPr="0055285E" w:rsidRDefault="005E3B91" w:rsidP="005E3B91">
      <w:pPr>
        <w:spacing w:before="100" w:beforeAutospacing="1" w:after="100" w:afterAutospacing="1"/>
        <w:ind w:left="993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sv-SE"/>
        </w:rPr>
      </w:pPr>
      <w:r w:rsidRPr="0055285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sv-SE"/>
        </w:rPr>
        <w:t>Monday, May 22 at 15:15 in BMC C8:301</w:t>
      </w:r>
    </w:p>
    <w:p w14:paraId="62A36382" w14:textId="77777777" w:rsidR="005E3B91" w:rsidRDefault="005E3B91" w:rsidP="00180132">
      <w:pPr>
        <w:ind w:left="993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55285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v-SE"/>
        </w:rPr>
        <w:t>Prof. Vladimir Popik </w:t>
      </w:r>
      <w:r w:rsidRPr="0055285E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br/>
        <w:t>University of Georgia, USA</w:t>
      </w:r>
      <w:r w:rsidRPr="0055285E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br/>
      </w:r>
      <w:r w:rsidRPr="0055285E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sv-SE"/>
        </w:rPr>
        <w:t>Title: Photo</w:t>
      </w:r>
      <w:proofErr w:type="gramStart"/>
      <w:r w:rsidRPr="0055285E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sv-SE"/>
        </w:rPr>
        <w:t>-“</w:t>
      </w:r>
      <w:proofErr w:type="gramEnd"/>
      <w:r w:rsidRPr="0055285E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sv-SE"/>
        </w:rPr>
        <w:t>click” and photo-“unclick” strategies for spatiotemporal control of substrate immobilization and release</w:t>
      </w:r>
      <w:r w:rsidRPr="0055285E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sv-SE"/>
        </w:rPr>
        <w:br/>
      </w:r>
      <w:r w:rsidRPr="0055285E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Host: Daniel Fürth, UU</w:t>
      </w:r>
    </w:p>
    <w:p w14:paraId="312D5C2D" w14:textId="77777777" w:rsidR="00180132" w:rsidRDefault="00E25930" w:rsidP="00180132">
      <w:pPr>
        <w:ind w:left="993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hyperlink r:id="rId13" w:history="1">
        <w:r w:rsidR="00180132" w:rsidRPr="00180132">
          <w:rPr>
            <w:rStyle w:val="Hyperlnk"/>
            <w:rFonts w:ascii="Times New Roman" w:eastAsia="Times New Roman" w:hAnsi="Times New Roman" w:cs="Times New Roman"/>
            <w:sz w:val="24"/>
            <w:szCs w:val="24"/>
            <w:lang w:val="en-GB" w:eastAsia="sv-SE"/>
          </w:rPr>
          <w:t>Read more</w:t>
        </w:r>
      </w:hyperlink>
    </w:p>
    <w:p w14:paraId="3435FE0B" w14:textId="77777777" w:rsidR="00180132" w:rsidRPr="0055285E" w:rsidRDefault="00180132" w:rsidP="00180132">
      <w:pPr>
        <w:ind w:left="993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</w:p>
    <w:p w14:paraId="165FC1B8" w14:textId="77777777" w:rsidR="005E3B91" w:rsidRPr="0055285E" w:rsidRDefault="005E3B91" w:rsidP="005E3B91">
      <w:pPr>
        <w:spacing w:before="100" w:beforeAutospacing="1" w:after="100" w:afterAutospacing="1"/>
        <w:ind w:left="993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sv-SE"/>
        </w:rPr>
      </w:pPr>
      <w:r w:rsidRPr="0055285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sv-SE"/>
        </w:rPr>
        <w:t>Tuesday, June 13 at 15:15 in BMC C8:301 NOTE day!</w:t>
      </w:r>
    </w:p>
    <w:p w14:paraId="72975B86" w14:textId="77777777" w:rsidR="005E3B91" w:rsidRDefault="005E3B91" w:rsidP="00180132">
      <w:pPr>
        <w:ind w:left="993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55285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v-SE"/>
        </w:rPr>
        <w:t>Prof. Brigid Lynch</w:t>
      </w:r>
      <w:r w:rsidRPr="0055285E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 xml:space="preserve"> </w:t>
      </w:r>
      <w:r w:rsidRPr="0055285E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br/>
        <w:t>Melbourne School of Population and Global Health, Australia</w:t>
      </w:r>
      <w:r w:rsidRPr="0055285E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br/>
      </w:r>
      <w:r w:rsidRPr="0055285E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sv-SE"/>
        </w:rPr>
        <w:t>Title: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sv-SE"/>
        </w:rPr>
        <w:t xml:space="preserve"> </w:t>
      </w:r>
      <w:r w:rsidRPr="0055285E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sv-SE"/>
        </w:rPr>
        <w:t>Physical activity and cancer: Improving causal inference</w:t>
      </w:r>
      <w:r w:rsidRPr="0055285E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br/>
        <w:t>Host: Emerald Heiland and Hannah Brooke, UU</w:t>
      </w:r>
    </w:p>
    <w:p w14:paraId="339F1FE9" w14:textId="03B158AF" w:rsidR="00180132" w:rsidRDefault="00E25930" w:rsidP="00180132">
      <w:pPr>
        <w:ind w:left="993"/>
        <w:rPr>
          <w:rStyle w:val="Hyperlnk"/>
          <w:rFonts w:ascii="Times New Roman" w:eastAsia="Times New Roman" w:hAnsi="Times New Roman" w:cs="Times New Roman"/>
          <w:bCs/>
          <w:sz w:val="24"/>
          <w:szCs w:val="24"/>
          <w:lang w:val="en-GB" w:eastAsia="sv-SE"/>
        </w:rPr>
      </w:pPr>
      <w:hyperlink r:id="rId14" w:history="1">
        <w:r w:rsidR="00180132" w:rsidRPr="00180132">
          <w:rPr>
            <w:rStyle w:val="Hyperlnk"/>
            <w:rFonts w:ascii="Times New Roman" w:eastAsia="Times New Roman" w:hAnsi="Times New Roman" w:cs="Times New Roman"/>
            <w:bCs/>
            <w:sz w:val="24"/>
            <w:szCs w:val="24"/>
            <w:lang w:val="en-GB" w:eastAsia="sv-SE"/>
          </w:rPr>
          <w:t>Read m</w:t>
        </w:r>
        <w:r w:rsidR="00180132" w:rsidRPr="00180132">
          <w:rPr>
            <w:rStyle w:val="Hyperlnk"/>
            <w:rFonts w:ascii="Times New Roman" w:eastAsia="Times New Roman" w:hAnsi="Times New Roman" w:cs="Times New Roman"/>
            <w:bCs/>
            <w:sz w:val="24"/>
            <w:szCs w:val="24"/>
            <w:lang w:val="en-GB" w:eastAsia="sv-SE"/>
          </w:rPr>
          <w:t>o</w:t>
        </w:r>
        <w:r w:rsidR="00180132" w:rsidRPr="00180132">
          <w:rPr>
            <w:rStyle w:val="Hyperlnk"/>
            <w:rFonts w:ascii="Times New Roman" w:eastAsia="Times New Roman" w:hAnsi="Times New Roman" w:cs="Times New Roman"/>
            <w:bCs/>
            <w:sz w:val="24"/>
            <w:szCs w:val="24"/>
            <w:lang w:val="en-GB" w:eastAsia="sv-SE"/>
          </w:rPr>
          <w:t>re</w:t>
        </w:r>
      </w:hyperlink>
    </w:p>
    <w:p w14:paraId="45A3D2EB" w14:textId="38DF54B1" w:rsidR="001B17DB" w:rsidRDefault="001B17DB" w:rsidP="00180132">
      <w:pPr>
        <w:ind w:left="993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</w:p>
    <w:p w14:paraId="3D774EAE" w14:textId="77777777" w:rsidR="001B17DB" w:rsidRPr="0014668C" w:rsidRDefault="001B17DB" w:rsidP="001B17DB">
      <w:pPr>
        <w:spacing w:before="100" w:beforeAutospacing="1" w:after="100" w:afterAutospacing="1"/>
        <w:ind w:left="993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4668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Monday, September 4, at 15:15 in BMC, C8:301</w:t>
      </w:r>
    </w:p>
    <w:p w14:paraId="25125123" w14:textId="4C5E9D45" w:rsidR="001B17DB" w:rsidRPr="0014668C" w:rsidRDefault="001B17DB" w:rsidP="001B17DB">
      <w:pPr>
        <w:spacing w:before="100" w:beforeAutospacing="1" w:after="100" w:afterAutospacing="1"/>
        <w:ind w:left="993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668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Prof. J. Paul Robinson</w:t>
      </w:r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Purdue University, USA </w:t>
      </w:r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proofErr w:type="gramStart"/>
      <w:r w:rsidRPr="0014668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Titel:Toward</w:t>
      </w:r>
      <w:proofErr w:type="spellEnd"/>
      <w:proofErr w:type="gramEnd"/>
      <w:r w:rsidRPr="0014668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Multidimensional Spectral Flow Cytometry: Entering the Quantum Cytometry Domain</w:t>
      </w:r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Host: Masood Kamali-Moghaddam, UU</w:t>
      </w:r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15" w:history="1">
        <w:r w:rsidRPr="001B17DB">
          <w:rPr>
            <w:rStyle w:val="Hyperlnk"/>
            <w:rFonts w:ascii="Times New Roman" w:eastAsia="Times New Roman" w:hAnsi="Times New Roman" w:cs="Times New Roman"/>
            <w:sz w:val="24"/>
            <w:szCs w:val="24"/>
            <w:lang w:eastAsia="en-GB"/>
          </w:rPr>
          <w:t>Read more</w:t>
        </w:r>
      </w:hyperlink>
    </w:p>
    <w:p w14:paraId="4ABF8315" w14:textId="77777777" w:rsidR="001B17DB" w:rsidRPr="0014668C" w:rsidRDefault="001B17DB" w:rsidP="001B17DB">
      <w:pPr>
        <w:spacing w:before="100" w:beforeAutospacing="1" w:after="100" w:afterAutospacing="1"/>
        <w:ind w:left="993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4668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Monday, September 18, 15:15 in BMC C8:301</w:t>
      </w:r>
    </w:p>
    <w:p w14:paraId="30148E87" w14:textId="77777777" w:rsidR="001B17DB" w:rsidRPr="0014668C" w:rsidRDefault="001B17DB" w:rsidP="001B17DB">
      <w:pPr>
        <w:spacing w:before="100" w:beforeAutospacing="1" w:after="100" w:afterAutospacing="1"/>
        <w:ind w:left="993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668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Assistant Prof. Luisa Hugerth</w:t>
      </w:r>
    </w:p>
    <w:p w14:paraId="1FAC98FA" w14:textId="02179A43" w:rsidR="001B17DB" w:rsidRDefault="001B17DB" w:rsidP="001B17DB">
      <w:pPr>
        <w:spacing w:before="100" w:beforeAutospacing="1" w:after="100" w:afterAutospacing="1"/>
        <w:ind w:left="993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t>Uppsala University, Sweden</w:t>
      </w:r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14668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Titel</w:t>
      </w:r>
      <w:proofErr w:type="spellEnd"/>
      <w:r w:rsidRPr="0014668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: Female sex hormones and the human microbiome</w:t>
      </w:r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Host: Mikael Sellin, UU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16" w:history="1">
        <w:r w:rsidRPr="001B17DB">
          <w:rPr>
            <w:rStyle w:val="Hyperlnk"/>
            <w:rFonts w:ascii="Times New Roman" w:eastAsia="Times New Roman" w:hAnsi="Times New Roman" w:cs="Times New Roman"/>
            <w:sz w:val="24"/>
            <w:szCs w:val="24"/>
            <w:lang w:eastAsia="en-GB"/>
          </w:rPr>
          <w:t>Read more</w:t>
        </w:r>
      </w:hyperlink>
    </w:p>
    <w:p w14:paraId="5A5543C4" w14:textId="77777777" w:rsidR="001B17DB" w:rsidRPr="0014668C" w:rsidRDefault="001B17DB" w:rsidP="001B17DB">
      <w:pPr>
        <w:spacing w:before="100" w:beforeAutospacing="1" w:after="100" w:afterAutospacing="1"/>
        <w:ind w:left="993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B7570AF" w14:textId="77777777" w:rsidR="001B17DB" w:rsidRPr="0014668C" w:rsidRDefault="001B17DB" w:rsidP="001B17DB">
      <w:pPr>
        <w:spacing w:before="100" w:beforeAutospacing="1" w:after="100" w:afterAutospacing="1"/>
        <w:ind w:left="993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4668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Monday, September 25, at 15:15 in BMC C8:305</w:t>
      </w:r>
    </w:p>
    <w:p w14:paraId="2370B674" w14:textId="77777777" w:rsidR="001B17DB" w:rsidRPr="0014668C" w:rsidRDefault="001B17DB" w:rsidP="001B17DB">
      <w:pPr>
        <w:spacing w:before="100" w:beforeAutospacing="1" w:after="100" w:afterAutospacing="1"/>
        <w:ind w:left="993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668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Dr.</w:t>
      </w:r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4668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Maria Duca </w:t>
      </w:r>
    </w:p>
    <w:p w14:paraId="3614418E" w14:textId="2D2A12AA" w:rsidR="001B17DB" w:rsidRPr="0014668C" w:rsidRDefault="001B17DB" w:rsidP="001B17DB">
      <w:pPr>
        <w:spacing w:before="100" w:beforeAutospacing="1" w:after="100" w:afterAutospacing="1"/>
        <w:ind w:left="993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t>Université</w:t>
      </w:r>
      <w:proofErr w:type="spellEnd"/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Côte d’Azur, France</w:t>
      </w:r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14668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Title: Targeting Non-Coding RNAs Using Synthetic Small Molecules: Original Targets for Innovative Therapies</w:t>
      </w:r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Host: Duc Duy Vo, UU</w:t>
      </w:r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17" w:history="1">
        <w:r w:rsidRPr="001B17DB">
          <w:rPr>
            <w:rStyle w:val="Hyperlnk"/>
            <w:rFonts w:ascii="Times New Roman" w:eastAsia="Times New Roman" w:hAnsi="Times New Roman" w:cs="Times New Roman"/>
            <w:sz w:val="24"/>
            <w:szCs w:val="24"/>
            <w:lang w:eastAsia="en-GB"/>
          </w:rPr>
          <w:t>Read more</w:t>
        </w:r>
      </w:hyperlink>
    </w:p>
    <w:p w14:paraId="2F384B28" w14:textId="77777777" w:rsidR="001B17DB" w:rsidRDefault="001B17DB" w:rsidP="001B17DB">
      <w:pPr>
        <w:spacing w:before="100" w:beforeAutospacing="1" w:after="100" w:afterAutospacing="1"/>
        <w:ind w:left="993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</w:p>
    <w:p w14:paraId="51149188" w14:textId="77777777" w:rsidR="001B17DB" w:rsidRDefault="001B17DB" w:rsidP="001B17DB">
      <w:pPr>
        <w:spacing w:before="100" w:beforeAutospacing="1" w:after="100" w:afterAutospacing="1"/>
        <w:ind w:left="993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</w:p>
    <w:p w14:paraId="4223AE04" w14:textId="1DA7FFFF" w:rsidR="001B17DB" w:rsidRPr="0014668C" w:rsidRDefault="001B17DB" w:rsidP="001B17DB">
      <w:pPr>
        <w:spacing w:before="100" w:beforeAutospacing="1" w:after="100" w:afterAutospacing="1"/>
        <w:ind w:left="993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4668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Monday, October 23, at 15:15 in BMC C8:301</w:t>
      </w:r>
    </w:p>
    <w:p w14:paraId="6DD7A997" w14:textId="04E78F6E" w:rsidR="001B17DB" w:rsidRPr="0014668C" w:rsidRDefault="001B17DB" w:rsidP="001B17DB">
      <w:pPr>
        <w:spacing w:before="100" w:beforeAutospacing="1" w:after="100" w:afterAutospacing="1"/>
        <w:ind w:left="993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668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Prof. Amelie Karlström</w:t>
      </w:r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Royal Institute of Technology (KTH), Sweden</w:t>
      </w:r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14668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Title: Peptide nucleic acid (PNA)-mediated </w:t>
      </w:r>
      <w:proofErr w:type="spellStart"/>
      <w:r w:rsidRPr="0014668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pretargeting</w:t>
      </w:r>
      <w:proofErr w:type="spellEnd"/>
      <w:r w:rsidRPr="0014668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for radionuclide therapy</w:t>
      </w:r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Host: Abhimanyu Thakur, UU</w:t>
      </w:r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18" w:history="1">
        <w:r w:rsidRPr="001B17DB">
          <w:rPr>
            <w:rStyle w:val="Hyperlnk"/>
            <w:rFonts w:ascii="Times New Roman" w:eastAsia="Times New Roman" w:hAnsi="Times New Roman" w:cs="Times New Roman"/>
            <w:sz w:val="24"/>
            <w:szCs w:val="24"/>
            <w:lang w:eastAsia="en-GB"/>
          </w:rPr>
          <w:t>Read more</w:t>
        </w:r>
      </w:hyperlink>
    </w:p>
    <w:p w14:paraId="0591F368" w14:textId="77777777" w:rsidR="001B17DB" w:rsidRPr="0014668C" w:rsidRDefault="001B17DB" w:rsidP="001B17DB">
      <w:pPr>
        <w:spacing w:before="100" w:beforeAutospacing="1" w:after="100" w:afterAutospacing="1"/>
        <w:ind w:left="993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4668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Monday, November 27, at 15:15 in BMC C8:301</w:t>
      </w:r>
    </w:p>
    <w:p w14:paraId="4B337F79" w14:textId="5D07547B" w:rsidR="001B17DB" w:rsidRPr="0014668C" w:rsidRDefault="001B17DB" w:rsidP="001B17DB">
      <w:pPr>
        <w:spacing w:before="100" w:beforeAutospacing="1" w:after="100" w:afterAutospacing="1"/>
        <w:ind w:left="993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668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Prof.</w:t>
      </w:r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4668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Manuel Zimmer </w:t>
      </w:r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University of Vienna, Austria</w:t>
      </w:r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14668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Title: Brain-wide hierarchical and multiplexed encoding of </w:t>
      </w:r>
      <w:proofErr w:type="spellStart"/>
      <w:r w:rsidRPr="0014668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behaviour</w:t>
      </w:r>
      <w:proofErr w:type="spellEnd"/>
      <w:r w:rsidRPr="0014668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in C. elegans</w:t>
      </w:r>
      <w:r w:rsidRPr="0014668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br/>
      </w:r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t>Host: Klas Kullander, UU</w:t>
      </w:r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19" w:history="1">
        <w:r w:rsidRPr="001B17DB">
          <w:rPr>
            <w:rStyle w:val="Hyperlnk"/>
            <w:rFonts w:ascii="Times New Roman" w:eastAsia="Times New Roman" w:hAnsi="Times New Roman" w:cs="Times New Roman"/>
            <w:sz w:val="24"/>
            <w:szCs w:val="24"/>
            <w:lang w:eastAsia="en-GB"/>
          </w:rPr>
          <w:t>Read more</w:t>
        </w:r>
      </w:hyperlink>
    </w:p>
    <w:p w14:paraId="11AE229F" w14:textId="77777777" w:rsidR="001B17DB" w:rsidRPr="0014668C" w:rsidRDefault="001B17DB" w:rsidP="001B17DB">
      <w:pPr>
        <w:spacing w:before="100" w:beforeAutospacing="1" w:after="100" w:afterAutospacing="1"/>
        <w:ind w:left="993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4668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Monday, December 4, at 15:15 in BMC C8:301</w:t>
      </w:r>
    </w:p>
    <w:p w14:paraId="6072E32F" w14:textId="59B7060C" w:rsidR="001B17DB" w:rsidRDefault="001B17DB" w:rsidP="001B17DB">
      <w:pPr>
        <w:spacing w:before="100" w:beforeAutospacing="1" w:after="100" w:afterAutospacing="1"/>
        <w:ind w:left="993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668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Prof</w:t>
      </w:r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14668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Joseph Powell </w:t>
      </w:r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t>Garvan</w:t>
      </w:r>
      <w:proofErr w:type="spellEnd"/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-Weizmann Centre for Cellular Genomics at </w:t>
      </w:r>
      <w:proofErr w:type="spellStart"/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t>Garvan</w:t>
      </w:r>
      <w:proofErr w:type="spellEnd"/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Institute of Medical Research, Australia</w:t>
      </w:r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14668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Title:</w:t>
      </w:r>
      <w:r w:rsidRPr="001B17DB">
        <w:t xml:space="preserve"> </w:t>
      </w:r>
      <w:r w:rsidRPr="001B17DB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Intersecting population genetics, stem cell biology, and cellular genomics to study complex human disease</w:t>
      </w:r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Host: Weronica Ek, UU</w:t>
      </w:r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20" w:history="1">
        <w:r w:rsidRPr="001B17DB">
          <w:rPr>
            <w:rStyle w:val="Hyperlnk"/>
            <w:rFonts w:ascii="Times New Roman" w:eastAsia="Times New Roman" w:hAnsi="Times New Roman" w:cs="Times New Roman"/>
            <w:sz w:val="24"/>
            <w:szCs w:val="24"/>
            <w:lang w:eastAsia="en-GB"/>
          </w:rPr>
          <w:t>Read more</w:t>
        </w:r>
      </w:hyperlink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258B8172" w14:textId="5B3D28D5" w:rsidR="001B17DB" w:rsidRPr="0014668C" w:rsidRDefault="001B17DB" w:rsidP="001B17DB">
      <w:pPr>
        <w:spacing w:before="100" w:beforeAutospacing="1" w:after="100" w:afterAutospacing="1"/>
        <w:ind w:left="993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Friday</w:t>
      </w:r>
      <w:r w:rsidRPr="0014668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, December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8</w:t>
      </w:r>
      <w:r w:rsidRPr="0014668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, at 15:15 in BMC C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4</w:t>
      </w:r>
      <w:r w:rsidRPr="0014668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:301</w:t>
      </w:r>
    </w:p>
    <w:p w14:paraId="73F1A609" w14:textId="59075A6F" w:rsidR="001B17DB" w:rsidRDefault="001B17DB" w:rsidP="001B17DB">
      <w:pPr>
        <w:spacing w:before="100" w:beforeAutospacing="1" w:after="100" w:afterAutospacing="1"/>
        <w:ind w:left="993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17DB">
        <w:rPr>
          <w:rStyle w:val="Stark"/>
          <w:sz w:val="24"/>
          <w:szCs w:val="24"/>
        </w:rPr>
        <w:t xml:space="preserve">Prof. </w:t>
      </w:r>
      <w:r w:rsidRPr="001B17DB">
        <w:rPr>
          <w:rStyle w:val="Stark"/>
          <w:sz w:val="24"/>
          <w:szCs w:val="24"/>
        </w:rPr>
        <w:t>Neil Forbes</w:t>
      </w:r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1B17DB">
        <w:rPr>
          <w:rFonts w:ascii="Times New Roman" w:eastAsia="Times New Roman" w:hAnsi="Times New Roman" w:cs="Times New Roman"/>
          <w:sz w:val="24"/>
          <w:szCs w:val="24"/>
          <w:lang w:eastAsia="en-GB"/>
        </w:rPr>
        <w:t>University of Massachusetts, USA</w:t>
      </w:r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14668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Title:</w:t>
      </w:r>
      <w:r w:rsidRPr="001B17DB">
        <w:t xml:space="preserve"> </w:t>
      </w:r>
      <w:r w:rsidRPr="001B17DB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Engineered Salmonella for drug delivery to solid tumors</w:t>
      </w:r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Host: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Mia Phillipson</w:t>
      </w:r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t>, UU</w:t>
      </w:r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21" w:history="1">
        <w:r w:rsidRPr="001B17DB">
          <w:rPr>
            <w:rStyle w:val="Hyperlnk"/>
            <w:rFonts w:ascii="Times New Roman" w:eastAsia="Times New Roman" w:hAnsi="Times New Roman" w:cs="Times New Roman"/>
            <w:sz w:val="24"/>
            <w:szCs w:val="24"/>
            <w:lang w:eastAsia="en-GB"/>
          </w:rPr>
          <w:t>Read more</w:t>
        </w:r>
      </w:hyperlink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22115A07" w14:textId="77777777" w:rsidR="001B17DB" w:rsidRPr="0014668C" w:rsidRDefault="001B17DB" w:rsidP="001B17DB">
      <w:pPr>
        <w:spacing w:before="100" w:beforeAutospacing="1" w:after="100" w:afterAutospacing="1"/>
        <w:ind w:left="993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0FB2FED" w14:textId="78BA581E" w:rsidR="001B17DB" w:rsidRPr="0014668C" w:rsidRDefault="001B17DB" w:rsidP="001B17DB">
      <w:pPr>
        <w:spacing w:before="100" w:beforeAutospacing="1" w:after="100" w:afterAutospacing="1"/>
        <w:ind w:left="993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4668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Monday December 18 at 15:15 in BMC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C8:301</w:t>
      </w:r>
    </w:p>
    <w:p w14:paraId="509C6517" w14:textId="1963F07B" w:rsidR="001B17DB" w:rsidRPr="0014668C" w:rsidRDefault="001B17DB" w:rsidP="001B17DB">
      <w:pPr>
        <w:spacing w:before="100" w:beforeAutospacing="1" w:after="100" w:afterAutospacing="1"/>
        <w:ind w:left="993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668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SciLifeLab fellow Sanja Vickovic</w:t>
      </w:r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Department of Immunology, Genetics and </w:t>
      </w:r>
      <w:proofErr w:type="spellStart"/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t>Pathology,UU</w:t>
      </w:r>
      <w:proofErr w:type="spellEnd"/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14668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Title:Describing</w:t>
      </w:r>
      <w:proofErr w:type="spellEnd"/>
      <w:r w:rsidRPr="0014668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tissue pathogenesis with spatial technologies</w:t>
      </w:r>
      <w:r w:rsidRPr="0014668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Host: Ulf Landegren, U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22" w:history="1">
        <w:r w:rsidRPr="001B17DB">
          <w:rPr>
            <w:rStyle w:val="Hyperlnk"/>
            <w:rFonts w:ascii="Times New Roman" w:eastAsia="Times New Roman" w:hAnsi="Times New Roman" w:cs="Times New Roman"/>
            <w:sz w:val="24"/>
            <w:szCs w:val="24"/>
            <w:lang w:eastAsia="en-GB"/>
          </w:rPr>
          <w:t>Read more</w:t>
        </w:r>
      </w:hyperlink>
      <w:bookmarkStart w:id="0" w:name="_GoBack"/>
      <w:bookmarkEnd w:id="0"/>
    </w:p>
    <w:p w14:paraId="41339C18" w14:textId="77777777" w:rsidR="001B17DB" w:rsidRDefault="001B17DB" w:rsidP="001B17DB">
      <w:pPr>
        <w:ind w:left="993"/>
      </w:pPr>
    </w:p>
    <w:p w14:paraId="085EF205" w14:textId="77777777" w:rsidR="001B17DB" w:rsidRPr="001B17DB" w:rsidRDefault="001B17DB" w:rsidP="001B17DB">
      <w:pPr>
        <w:ind w:left="993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sectPr w:rsidR="001B17DB" w:rsidRPr="001B17DB" w:rsidSect="00484EAC">
      <w:headerReference w:type="default" r:id="rId23"/>
      <w:type w:val="continuous"/>
      <w:pgSz w:w="12250" w:h="15850"/>
      <w:pgMar w:top="500" w:right="1335" w:bottom="4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F2833" w14:textId="77777777" w:rsidR="00E25930" w:rsidRDefault="00E25930" w:rsidP="00484EAC">
      <w:r>
        <w:separator/>
      </w:r>
    </w:p>
  </w:endnote>
  <w:endnote w:type="continuationSeparator" w:id="0">
    <w:p w14:paraId="6743BD98" w14:textId="77777777" w:rsidR="00E25930" w:rsidRDefault="00E25930" w:rsidP="0048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9BBD3" w14:textId="77777777" w:rsidR="00E25930" w:rsidRDefault="00E25930" w:rsidP="00484EAC">
      <w:r>
        <w:separator/>
      </w:r>
    </w:p>
  </w:footnote>
  <w:footnote w:type="continuationSeparator" w:id="0">
    <w:p w14:paraId="4094E57C" w14:textId="77777777" w:rsidR="00E25930" w:rsidRDefault="00E25930" w:rsidP="00484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2D837" w14:textId="77777777" w:rsidR="009D13C8" w:rsidRDefault="009D13C8">
    <w:pPr>
      <w:pStyle w:val="Sidhuvud"/>
    </w:pPr>
    <w:r>
      <w:rPr>
        <w:noProof/>
        <w:lang w:val="sv-SE" w:eastAsia="sv-SE"/>
      </w:rPr>
      <w:drawing>
        <wp:anchor distT="0" distB="0" distL="114300" distR="114300" simplePos="0" relativeHeight="251665408" behindDoc="0" locked="0" layoutInCell="1" allowOverlap="1" wp14:anchorId="1B9C2512" wp14:editId="5046F1C3">
          <wp:simplePos x="0" y="0"/>
          <wp:positionH relativeFrom="page">
            <wp:posOffset>317500</wp:posOffset>
          </wp:positionH>
          <wp:positionV relativeFrom="paragraph">
            <wp:posOffset>-635</wp:posOffset>
          </wp:positionV>
          <wp:extent cx="1531619" cy="332740"/>
          <wp:effectExtent l="0" t="0" r="0" b="0"/>
          <wp:wrapNone/>
          <wp:docPr id="12" name="Pictur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Picture 100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1619" cy="332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BAD942A" w14:textId="77777777" w:rsidR="00484EAC" w:rsidRPr="00265C76" w:rsidRDefault="009D13C8" w:rsidP="009D13C8">
    <w:pPr>
      <w:pStyle w:val="Sidhuvud"/>
      <w:tabs>
        <w:tab w:val="clear" w:pos="4513"/>
        <w:tab w:val="clear" w:pos="9026"/>
        <w:tab w:val="left" w:pos="3044"/>
      </w:tabs>
      <w:rPr>
        <w:rFonts w:ascii="Lato" w:hAnsi="Lato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A7ED7"/>
    <w:multiLevelType w:val="hybridMultilevel"/>
    <w:tmpl w:val="CA78F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E64E5"/>
    <w:multiLevelType w:val="hybridMultilevel"/>
    <w:tmpl w:val="573895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D4057"/>
    <w:multiLevelType w:val="hybridMultilevel"/>
    <w:tmpl w:val="17A0AFEC"/>
    <w:lvl w:ilvl="0" w:tplc="5FFA82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8EB"/>
    <w:rsid w:val="00051B90"/>
    <w:rsid w:val="00074615"/>
    <w:rsid w:val="000D7613"/>
    <w:rsid w:val="00180132"/>
    <w:rsid w:val="00192482"/>
    <w:rsid w:val="001B17DB"/>
    <w:rsid w:val="00264A0D"/>
    <w:rsid w:val="00265C76"/>
    <w:rsid w:val="00484EAC"/>
    <w:rsid w:val="005839A3"/>
    <w:rsid w:val="005E3B91"/>
    <w:rsid w:val="005E4141"/>
    <w:rsid w:val="008A18EB"/>
    <w:rsid w:val="009D13C8"/>
    <w:rsid w:val="00AF10B2"/>
    <w:rsid w:val="00E25930"/>
    <w:rsid w:val="00E7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5B7F5"/>
  <w15:docId w15:val="{58012BC2-A139-4E4B-B266-48836B7E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84EAC"/>
    <w:pPr>
      <w:keepNext/>
      <w:keepLines/>
      <w:widowControl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84EAC"/>
    <w:pPr>
      <w:keepNext/>
      <w:keepLines/>
      <w:widowControl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styck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lrutnt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484EAC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84EAC"/>
  </w:style>
  <w:style w:type="paragraph" w:styleId="Sidfot">
    <w:name w:val="footer"/>
    <w:basedOn w:val="Normal"/>
    <w:link w:val="SidfotChar"/>
    <w:uiPriority w:val="99"/>
    <w:unhideWhenUsed/>
    <w:rsid w:val="00484EAC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84EAC"/>
  </w:style>
  <w:style w:type="character" w:customStyle="1" w:styleId="Rubrik1Char">
    <w:name w:val="Rubrik 1 Char"/>
    <w:basedOn w:val="Standardstycketeckensnitt"/>
    <w:link w:val="Rubrik1"/>
    <w:uiPriority w:val="9"/>
    <w:rsid w:val="00484E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484E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v-SE"/>
    </w:rPr>
  </w:style>
  <w:style w:type="character" w:styleId="Hyperlnk">
    <w:name w:val="Hyperlink"/>
    <w:basedOn w:val="Standardstycketeckensnitt"/>
    <w:uiPriority w:val="99"/>
    <w:unhideWhenUsed/>
    <w:rsid w:val="005E3B91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E3B9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1B17DB"/>
    <w:rPr>
      <w:color w:val="800080" w:themeColor="followedHyperlink"/>
      <w:u w:val="single"/>
    </w:rPr>
  </w:style>
  <w:style w:type="character" w:styleId="Stark">
    <w:name w:val="Strong"/>
    <w:basedOn w:val="Standardstycketeckensnitt"/>
    <w:uiPriority w:val="22"/>
    <w:qFormat/>
    <w:rsid w:val="001B17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3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onal.cicbiomagune.es/alcortajarena/index.php" TargetMode="External"/><Relationship Id="rId13" Type="http://schemas.openxmlformats.org/officeDocument/2006/relationships/hyperlink" Target="https://www.scilifelab.se/event/the-svedberg-seminar-photo-click-and-photo-unclick-strategies/" TargetMode="External"/><Relationship Id="rId18" Type="http://schemas.openxmlformats.org/officeDocument/2006/relationships/hyperlink" Target="https://www.scilifelab.se/event/the-svedberg-seminar-amelie-karlstr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ilifelab.se/event/the-svedberg-seminar-neil-forbes/" TargetMode="External"/><Relationship Id="rId7" Type="http://schemas.openxmlformats.org/officeDocument/2006/relationships/hyperlink" Target="https://www.scilifelab.se/event/the-svedberg-randall-peterson-prof/" TargetMode="External"/><Relationship Id="rId12" Type="http://schemas.openxmlformats.org/officeDocument/2006/relationships/hyperlink" Target="https://www.scilifelab.se/event/the-svedberg-seminar-global-mapping-of-protein-subcellular-location/" TargetMode="External"/><Relationship Id="rId17" Type="http://schemas.openxmlformats.org/officeDocument/2006/relationships/hyperlink" Target="https://www.scilifelab.se/event/the-svedberg-seminar-maria-duca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scilifelab.se/event/the-svedberg-seminar-luisa-hugerth/" TargetMode="External"/><Relationship Id="rId20" Type="http://schemas.openxmlformats.org/officeDocument/2006/relationships/hyperlink" Target="https://www.scilifelab.se/event/the-svedberg-seminar-joseph-powel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ilifelab.se/event/the-svedberg-seminar-copy-number-changes-during-experimental-evolution-in-caenorhabditis-elegans-rate-fitness-effects-and-context-dependence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scilifelab.se/event/the-svedberg-paul-robinson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scilifelab.se/event/the-svedberg-seminar-the-underlying-cause-of-human-autoimmune-disease/" TargetMode="External"/><Relationship Id="rId19" Type="http://schemas.openxmlformats.org/officeDocument/2006/relationships/hyperlink" Target="https://www.scilifelab.se/event/the-svedberg-seminar-manuel-zimm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lifelab.se/event/the-svedberg-seminar-protein-engineering-for-functional-hybrids-and-biomaterials-applications-in-biomedicine-and-technology/" TargetMode="External"/><Relationship Id="rId14" Type="http://schemas.openxmlformats.org/officeDocument/2006/relationships/hyperlink" Target="https://www.scilifelab.se/event/the-svedberg-seminar-physical-activity-and-cancer-improving-causal-inference/" TargetMode="External"/><Relationship Id="rId22" Type="http://schemas.openxmlformats.org/officeDocument/2006/relationships/hyperlink" Target="https://www.scilifelab.se/event/the-svedberg-seminar-sanja-vickovic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Wallenquist</dc:creator>
  <cp:lastModifiedBy>Ulrika Wallenquist</cp:lastModifiedBy>
  <cp:revision>2</cp:revision>
  <cp:lastPrinted>2023-06-22T13:49:00Z</cp:lastPrinted>
  <dcterms:created xsi:type="dcterms:W3CDTF">2023-12-20T08:39:00Z</dcterms:created>
  <dcterms:modified xsi:type="dcterms:W3CDTF">2023-12-20T08:39:00Z</dcterms:modified>
</cp:coreProperties>
</file>